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3B2" w:rsidRPr="006C2866" w:rsidRDefault="000863B2" w:rsidP="000863B2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 xml:space="preserve">Приложение </w:t>
      </w:r>
      <w:r w:rsidR="0076346D">
        <w:rPr>
          <w:rFonts w:ascii="Times New Roman" w:hAnsi="Times New Roman"/>
          <w:bCs/>
          <w:i/>
          <w:sz w:val="24"/>
          <w:szCs w:val="24"/>
        </w:rPr>
        <w:t>34</w:t>
      </w:r>
      <w:bookmarkStart w:id="0" w:name="_GoBack"/>
      <w:bookmarkEnd w:id="0"/>
      <w:r w:rsidR="007942D5">
        <w:rPr>
          <w:rFonts w:ascii="Times New Roman" w:hAnsi="Times New Roman"/>
          <w:bCs/>
          <w:i/>
          <w:sz w:val="24"/>
          <w:szCs w:val="24"/>
        </w:rPr>
        <w:t>.3</w:t>
      </w:r>
    </w:p>
    <w:p w:rsidR="000863B2" w:rsidRPr="004C46B7" w:rsidRDefault="000863B2" w:rsidP="000863B2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7"/>
          <w:szCs w:val="27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>к Методикам (проектам методик) и расчетам распределения межбюджетных трансфертов между муниципальными округами и городскими округами на 202</w:t>
      </w:r>
      <w:r w:rsidR="00C6728E">
        <w:rPr>
          <w:rFonts w:ascii="Times New Roman" w:hAnsi="Times New Roman"/>
          <w:bCs/>
          <w:i/>
          <w:sz w:val="24"/>
          <w:szCs w:val="24"/>
        </w:rPr>
        <w:t>5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год и на плановый период 202</w:t>
      </w:r>
      <w:r w:rsidR="00C6728E">
        <w:rPr>
          <w:rFonts w:ascii="Times New Roman" w:hAnsi="Times New Roman"/>
          <w:bCs/>
          <w:i/>
          <w:sz w:val="24"/>
          <w:szCs w:val="24"/>
        </w:rPr>
        <w:t>6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и 202</w:t>
      </w:r>
      <w:r w:rsidR="00C6728E">
        <w:rPr>
          <w:rFonts w:ascii="Times New Roman" w:hAnsi="Times New Roman"/>
          <w:bCs/>
          <w:i/>
          <w:sz w:val="24"/>
          <w:szCs w:val="24"/>
        </w:rPr>
        <w:t>7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C24D44" w:rsidRDefault="00C24D44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A52BF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82EAF">
        <w:rPr>
          <w:rFonts w:ascii="Times New Roman" w:hAnsi="Times New Roman" w:cs="Times New Roman"/>
          <w:sz w:val="26"/>
          <w:szCs w:val="26"/>
        </w:rPr>
        <w:t>М</w:t>
      </w:r>
      <w:r w:rsidR="003A52BF" w:rsidRPr="00682EAF">
        <w:rPr>
          <w:rFonts w:ascii="Times New Roman" w:hAnsi="Times New Roman" w:cs="Times New Roman"/>
          <w:sz w:val="26"/>
          <w:szCs w:val="26"/>
        </w:rPr>
        <w:t>ЕТОДИКА</w:t>
      </w:r>
      <w:r w:rsidRPr="00682E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58C6" w:rsidRDefault="00B958C6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6D5B8D" w:rsidRPr="00B958C6" w:rsidRDefault="00417D4A" w:rsidP="00930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r w:rsidRPr="00B958C6">
        <w:rPr>
          <w:rFonts w:ascii="Times New Roman" w:hAnsi="Times New Roman"/>
          <w:sz w:val="26"/>
          <w:szCs w:val="26"/>
        </w:rPr>
        <w:t xml:space="preserve">расчета </w:t>
      </w:r>
      <w:r w:rsidR="00692D2D" w:rsidRPr="00B958C6">
        <w:rPr>
          <w:rFonts w:ascii="Times New Roman" w:hAnsi="Times New Roman"/>
          <w:sz w:val="26"/>
          <w:szCs w:val="26"/>
        </w:rPr>
        <w:t>объема</w:t>
      </w:r>
      <w:r w:rsidR="00714101" w:rsidRPr="00B958C6">
        <w:rPr>
          <w:rFonts w:ascii="Times New Roman" w:hAnsi="Times New Roman"/>
          <w:sz w:val="26"/>
          <w:szCs w:val="26"/>
        </w:rPr>
        <w:t xml:space="preserve"> </w:t>
      </w:r>
      <w:r w:rsidR="00C90AD1" w:rsidRPr="00B958C6">
        <w:rPr>
          <w:rFonts w:ascii="Times New Roman" w:hAnsi="Times New Roman"/>
          <w:sz w:val="26"/>
          <w:szCs w:val="26"/>
        </w:rPr>
        <w:t>субсидий</w:t>
      </w:r>
      <w:r w:rsidR="00692D2D" w:rsidRPr="00B958C6">
        <w:rPr>
          <w:rFonts w:ascii="Times New Roman" w:hAnsi="Times New Roman"/>
          <w:sz w:val="26"/>
          <w:szCs w:val="26"/>
        </w:rPr>
        <w:t>,</w:t>
      </w:r>
      <w:r w:rsidRPr="00B958C6">
        <w:rPr>
          <w:rFonts w:ascii="Times New Roman" w:hAnsi="Times New Roman"/>
          <w:sz w:val="26"/>
          <w:szCs w:val="26"/>
        </w:rPr>
        <w:t xml:space="preserve"> предоставляемых </w:t>
      </w:r>
      <w:r w:rsidR="009A0BD3" w:rsidRPr="00B958C6">
        <w:rPr>
          <w:rFonts w:ascii="Times New Roman" w:hAnsi="Times New Roman"/>
          <w:sz w:val="26"/>
          <w:szCs w:val="26"/>
        </w:rPr>
        <w:t xml:space="preserve">бюджетам </w:t>
      </w:r>
      <w:r w:rsidR="009B7F1C" w:rsidRPr="00B958C6">
        <w:rPr>
          <w:rFonts w:ascii="Times New Roman" w:hAnsi="Times New Roman"/>
          <w:sz w:val="26"/>
          <w:szCs w:val="26"/>
        </w:rPr>
        <w:t>муниципальных округов и городских округов</w:t>
      </w:r>
      <w:r w:rsidR="009A0BD3" w:rsidRPr="00B958C6">
        <w:rPr>
          <w:rFonts w:ascii="Times New Roman" w:hAnsi="Times New Roman"/>
          <w:sz w:val="26"/>
          <w:szCs w:val="26"/>
        </w:rPr>
        <w:t xml:space="preserve"> </w:t>
      </w:r>
      <w:r w:rsidR="00B92061" w:rsidRPr="00B958C6">
        <w:rPr>
          <w:rFonts w:ascii="Times New Roman" w:hAnsi="Times New Roman"/>
          <w:bCs/>
          <w:sz w:val="26"/>
          <w:szCs w:val="26"/>
          <w:lang w:eastAsia="ru-RU"/>
        </w:rPr>
        <w:t xml:space="preserve">на </w:t>
      </w:r>
      <w:r w:rsidR="005666D8">
        <w:rPr>
          <w:rFonts w:ascii="Times New Roman" w:hAnsi="Times New Roman"/>
          <w:bCs/>
          <w:sz w:val="26"/>
          <w:szCs w:val="26"/>
          <w:lang w:eastAsia="ru-RU"/>
        </w:rPr>
        <w:t xml:space="preserve">модернизацию </w:t>
      </w:r>
      <w:r w:rsidR="00B92061" w:rsidRPr="00B958C6">
        <w:rPr>
          <w:rFonts w:ascii="Times New Roman" w:hAnsi="Times New Roman"/>
          <w:bCs/>
          <w:sz w:val="26"/>
          <w:szCs w:val="26"/>
          <w:lang w:eastAsia="ru-RU"/>
        </w:rPr>
        <w:t xml:space="preserve">муниципальных </w:t>
      </w:r>
      <w:r w:rsidR="005666D8">
        <w:rPr>
          <w:rFonts w:ascii="Times New Roman" w:hAnsi="Times New Roman"/>
          <w:bCs/>
          <w:sz w:val="26"/>
          <w:szCs w:val="26"/>
          <w:lang w:eastAsia="ru-RU"/>
        </w:rPr>
        <w:t>библиотек</w:t>
      </w:r>
      <w:r w:rsidR="007E5D28" w:rsidRPr="00B958C6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692D2D" w:rsidRDefault="00692D2D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7E5D28" w:rsidRDefault="00115098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A8046E">
        <w:rPr>
          <w:rFonts w:ascii="Times New Roman" w:hAnsi="Times New Roman"/>
          <w:sz w:val="26"/>
          <w:szCs w:val="26"/>
          <w:lang w:eastAsia="ru-RU"/>
        </w:rPr>
        <w:t xml:space="preserve">1. Настоящая Методика определяет порядок расчета размера </w:t>
      </w:r>
      <w:r w:rsidR="007D036D" w:rsidRPr="00A8046E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, предоставляемых из республиканского бюджета Чувашской Республики бюджетам </w:t>
      </w:r>
      <w:r w:rsidR="009B7F1C" w:rsidRPr="009B7F1C">
        <w:rPr>
          <w:rFonts w:ascii="Times New Roman" w:hAnsi="Times New Roman"/>
          <w:sz w:val="26"/>
          <w:szCs w:val="26"/>
          <w:lang w:eastAsia="ru-RU"/>
        </w:rPr>
        <w:t xml:space="preserve">муниципальных округов и городских округов </w:t>
      </w:r>
      <w:r w:rsidR="00682EAF">
        <w:rPr>
          <w:rFonts w:ascii="Times New Roman" w:hAnsi="Times New Roman"/>
          <w:sz w:val="26"/>
          <w:szCs w:val="26"/>
          <w:lang w:eastAsia="ru-RU"/>
        </w:rPr>
        <w:t xml:space="preserve">(далее – муниципальное образование) </w:t>
      </w:r>
      <w:r w:rsidR="0035480B" w:rsidRPr="0035480B">
        <w:rPr>
          <w:rFonts w:ascii="Times New Roman" w:hAnsi="Times New Roman"/>
          <w:bCs/>
          <w:sz w:val="26"/>
          <w:szCs w:val="26"/>
          <w:lang w:eastAsia="ru-RU"/>
        </w:rPr>
        <w:t>в целях софинансирования расходных обязательств муниципальных образований, связанных с реализацией мероприятий (результатов)</w:t>
      </w:r>
      <w:r w:rsidR="0035480B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35480B" w:rsidRPr="0035480B">
        <w:rPr>
          <w:rFonts w:ascii="Times New Roman" w:hAnsi="Times New Roman"/>
          <w:bCs/>
          <w:sz w:val="26"/>
          <w:szCs w:val="26"/>
          <w:lang w:eastAsia="ru-RU"/>
        </w:rPr>
        <w:t xml:space="preserve">по модернизации муниципальных </w:t>
      </w:r>
      <w:r w:rsidR="005666D8">
        <w:rPr>
          <w:rFonts w:ascii="Times New Roman" w:hAnsi="Times New Roman"/>
          <w:bCs/>
          <w:sz w:val="26"/>
          <w:szCs w:val="26"/>
          <w:lang w:eastAsia="ru-RU"/>
        </w:rPr>
        <w:t xml:space="preserve">библиотек </w:t>
      </w:r>
      <w:r w:rsidR="005666D8">
        <w:rPr>
          <w:rFonts w:ascii="Times New Roman" w:hAnsi="Times New Roman"/>
          <w:bCs/>
          <w:sz w:val="26"/>
          <w:szCs w:val="26"/>
        </w:rPr>
        <w:t>(далее – Субсидии).</w:t>
      </w:r>
    </w:p>
    <w:p w:rsidR="005666D8" w:rsidRPr="005666D8" w:rsidRDefault="005666D8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20"/>
      <w:r w:rsidRPr="005666D8">
        <w:rPr>
          <w:rFonts w:ascii="Times New Roman" w:hAnsi="Times New Roman"/>
          <w:sz w:val="26"/>
          <w:szCs w:val="26"/>
          <w:lang w:eastAsia="ru-RU"/>
        </w:rPr>
        <w:t>2. Предоставление Субсидий осуществляется за счет средств, поступивших в республиканский бюджет Чувашской Республики из федерального бюджета и средств республиканского бюджета Чуваш</w:t>
      </w:r>
      <w:r>
        <w:rPr>
          <w:rFonts w:ascii="Times New Roman" w:hAnsi="Times New Roman"/>
          <w:sz w:val="26"/>
          <w:szCs w:val="26"/>
          <w:lang w:eastAsia="ru-RU"/>
        </w:rPr>
        <w:t>ской Республики, в пределах объе</w:t>
      </w:r>
      <w:r w:rsidRPr="005666D8">
        <w:rPr>
          <w:rFonts w:ascii="Times New Roman" w:hAnsi="Times New Roman"/>
          <w:sz w:val="26"/>
          <w:szCs w:val="26"/>
          <w:lang w:eastAsia="ru-RU"/>
        </w:rPr>
        <w:t>мов, предусмотренных в республиканском бюджете Чувашской Республики на соответствующий финансовый год и плановый период.</w:t>
      </w:r>
    </w:p>
    <w:p w:rsidR="005666D8" w:rsidRDefault="005666D8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5666D8">
        <w:rPr>
          <w:rFonts w:ascii="Times New Roman" w:hAnsi="Times New Roman"/>
          <w:sz w:val="26"/>
          <w:szCs w:val="26"/>
          <w:lang w:eastAsia="ru-RU"/>
        </w:rPr>
        <w:t>3. Предоставление Субсидий бюджетам муниципальных образований осуществляется по итогам конкурсного отбора</w:t>
      </w:r>
      <w:r>
        <w:rPr>
          <w:rFonts w:ascii="Times New Roman" w:hAnsi="Times New Roman"/>
          <w:sz w:val="26"/>
          <w:szCs w:val="26"/>
          <w:lang w:eastAsia="ru-RU"/>
        </w:rPr>
        <w:t>, проводимого Министерством культуры Российской Федерации</w:t>
      </w:r>
      <w:r w:rsidRPr="005666D8">
        <w:rPr>
          <w:rFonts w:ascii="Times New Roman" w:hAnsi="Times New Roman"/>
          <w:sz w:val="26"/>
          <w:szCs w:val="26"/>
          <w:lang w:eastAsia="ru-RU"/>
        </w:rPr>
        <w:t>.</w:t>
      </w:r>
    </w:p>
    <w:p w:rsidR="0035480B" w:rsidRDefault="005666D8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bookmarkStart w:id="2" w:name="sub_40"/>
      <w:bookmarkEnd w:id="1"/>
      <w:r>
        <w:rPr>
          <w:rFonts w:ascii="Times New Roman" w:hAnsi="Times New Roman"/>
          <w:sz w:val="26"/>
          <w:szCs w:val="26"/>
          <w:lang w:eastAsia="ru-RU"/>
        </w:rPr>
        <w:t>4</w:t>
      </w:r>
      <w:r w:rsidR="00115098" w:rsidRPr="00A8046E">
        <w:rPr>
          <w:rFonts w:ascii="Times New Roman" w:hAnsi="Times New Roman"/>
          <w:sz w:val="26"/>
          <w:szCs w:val="26"/>
          <w:lang w:eastAsia="ru-RU"/>
        </w:rPr>
        <w:t xml:space="preserve">. </w:t>
      </w:r>
      <w:bookmarkEnd w:id="2"/>
      <w:r w:rsidR="0035480B" w:rsidRPr="0035480B">
        <w:rPr>
          <w:rFonts w:ascii="Times New Roman" w:hAnsi="Times New Roman"/>
          <w:sz w:val="26"/>
          <w:szCs w:val="26"/>
          <w:lang w:eastAsia="ru-RU"/>
        </w:rPr>
        <w:t>Распределение субсидий между бюджетами муниципальных образований осуществляется по формуле</w:t>
      </w:r>
    </w:p>
    <w:p w:rsidR="0035480B" w:rsidRPr="00B92061" w:rsidRDefault="0035480B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92061" w:rsidRPr="00FE69C7" w:rsidRDefault="00B92061" w:rsidP="0093080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>V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i</w:t>
      </w:r>
      <w:r w:rsidRPr="00FE69C7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 xml:space="preserve"> </w:t>
      </w:r>
      <w:r w:rsidRPr="00FE69C7">
        <w:rPr>
          <w:rFonts w:ascii="Times New Roman" w:eastAsia="Times New Roman" w:hAnsi="Times New Roman"/>
          <w:sz w:val="26"/>
          <w:szCs w:val="26"/>
          <w:lang w:eastAsia="ru-RU"/>
        </w:rPr>
        <w:t xml:space="preserve">= </w:t>
      </w:r>
      <w:proofErr w:type="gramStart"/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>P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i</w:t>
      </w:r>
      <w:r w:rsidRPr="00FE69C7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 xml:space="preserve"> </w:t>
      </w:r>
      <w:r w:rsidR="005666D8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 xml:space="preserve"> </w:t>
      </w: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>x</w:t>
      </w:r>
      <w:proofErr w:type="gramEnd"/>
      <w:r w:rsidRPr="00FE69C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>K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val="en-US" w:eastAsia="ru-RU"/>
        </w:rPr>
        <w:t>i</w:t>
      </w:r>
      <w:r w:rsidRPr="00FE69C7">
        <w:rPr>
          <w:rFonts w:ascii="Times New Roman" w:eastAsia="Times New Roman" w:hAnsi="Times New Roman"/>
          <w:sz w:val="26"/>
          <w:szCs w:val="26"/>
          <w:lang w:eastAsia="ru-RU"/>
        </w:rPr>
        <w:t>,</w:t>
      </w:r>
    </w:p>
    <w:p w:rsidR="00B92061" w:rsidRPr="00FE69C7" w:rsidRDefault="00B92061" w:rsidP="00930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841DB">
        <w:rPr>
          <w:rFonts w:ascii="Times New Roman" w:eastAsia="Times New Roman" w:hAnsi="Times New Roman"/>
          <w:sz w:val="26"/>
          <w:szCs w:val="26"/>
          <w:lang w:val="en-US" w:eastAsia="ru-RU"/>
        </w:rPr>
        <w:t> </w:t>
      </w:r>
      <w:r w:rsidRPr="00FE69C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B92061" w:rsidRPr="00B92061" w:rsidRDefault="00B92061" w:rsidP="00930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92061">
        <w:rPr>
          <w:rFonts w:ascii="Times New Roman" w:eastAsia="Times New Roman" w:hAnsi="Times New Roman"/>
          <w:sz w:val="26"/>
          <w:szCs w:val="26"/>
          <w:lang w:eastAsia="ru-RU"/>
        </w:rPr>
        <w:t xml:space="preserve">где: </w:t>
      </w:r>
    </w:p>
    <w:p w:rsidR="0035480B" w:rsidRPr="0035480B" w:rsidRDefault="0035480B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V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-</w:t>
      </w:r>
      <w:r w:rsidR="00FE69C7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объем субсидии, предоставляемой бюджету i-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на модернизацию муниципальных </w:t>
      </w:r>
      <w:r w:rsidR="005666D8">
        <w:rPr>
          <w:rFonts w:ascii="Times New Roman" w:eastAsia="Times New Roman" w:hAnsi="Times New Roman"/>
          <w:sz w:val="26"/>
          <w:szCs w:val="26"/>
          <w:lang w:eastAsia="ru-RU"/>
        </w:rPr>
        <w:t>библиотек</w:t>
      </w:r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35480B" w:rsidRPr="0035480B" w:rsidRDefault="0035480B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Pi</w:t>
      </w:r>
      <w:proofErr w:type="spellEnd"/>
      <w:r w:rsidR="005666D8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общий объем расходного обязательства i-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на </w:t>
      </w:r>
      <w:r w:rsidR="00FE69C7">
        <w:rPr>
          <w:rFonts w:ascii="Times New Roman" w:eastAsia="Times New Roman" w:hAnsi="Times New Roman"/>
          <w:sz w:val="26"/>
          <w:szCs w:val="26"/>
          <w:lang w:eastAsia="ru-RU"/>
        </w:rPr>
        <w:t>модернизацию</w:t>
      </w:r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муниципальных </w:t>
      </w:r>
      <w:r w:rsidR="005666D8">
        <w:rPr>
          <w:rFonts w:ascii="Times New Roman" w:eastAsia="Times New Roman" w:hAnsi="Times New Roman"/>
          <w:sz w:val="26"/>
          <w:szCs w:val="26"/>
          <w:lang w:eastAsia="ru-RU"/>
        </w:rPr>
        <w:t>библиотек</w:t>
      </w:r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, прошедших отбор, в целях софинансирования которого предоставляется субсидия;</w:t>
      </w:r>
    </w:p>
    <w:p w:rsidR="0035480B" w:rsidRDefault="0035480B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Pr="0035480B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-</w:t>
      </w:r>
      <w:r w:rsidR="00FE69C7">
        <w:rPr>
          <w:rFonts w:ascii="Times New Roman" w:eastAsia="Times New Roman" w:hAnsi="Times New Roman"/>
          <w:sz w:val="26"/>
          <w:szCs w:val="26"/>
          <w:lang w:eastAsia="ru-RU"/>
        </w:rPr>
        <w:t> </w:t>
      </w:r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коэффициент процентного соотношения средств, выделенных из республиканского бюджета Чувашской Республики на 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расходного обязательства i-</w:t>
      </w:r>
      <w:proofErr w:type="spellStart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35480B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образования.</w:t>
      </w:r>
    </w:p>
    <w:p w:rsidR="00FE5ED8" w:rsidRDefault="00FE5ED8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E5ED8" w:rsidRDefault="00FE5ED8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Коэффициент процентного соотношения средств, выделенных из федерального бюджета и республиканского бюджета Чувашской Республики на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софинансирование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расходных обязательств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образования, рассчитывается по формуле</w:t>
      </w:r>
    </w:p>
    <w:p w:rsidR="00FE5ED8" w:rsidRDefault="00FE5ED8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E5ED8" w:rsidRDefault="00FE5ED8" w:rsidP="00930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К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=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U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/ (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U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+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R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>),</w:t>
      </w:r>
    </w:p>
    <w:p w:rsidR="00FE5ED8" w:rsidRDefault="00FE5ED8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E5ED8" w:rsidRDefault="00FE5ED8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>где:</w:t>
      </w:r>
    </w:p>
    <w:p w:rsidR="00FE5ED8" w:rsidRDefault="00FE5ED8" w:rsidP="00930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U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- уровень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расходных обязательств муниципального образования из федерального бюджета и республиканского бюджета Чувашской Республики;</w:t>
      </w:r>
    </w:p>
    <w:p w:rsidR="00FE5ED8" w:rsidRDefault="00FE5ED8" w:rsidP="0093080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Ri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- уровень финансирования расходного обязательства муниципального образования за счет средств бюджета муниципального образования в объеме не менее суммы софинансирования расходного обязательства этого муниципального образования за счет средств республиканского бюджета Чувашской Республики. </w:t>
      </w:r>
    </w:p>
    <w:p w:rsidR="00FE5ED8" w:rsidRPr="0035480B" w:rsidRDefault="00FE5ED8" w:rsidP="003548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92061" w:rsidRPr="00B92061" w:rsidRDefault="00B92061" w:rsidP="00B92061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B92061" w:rsidRPr="00B92061" w:rsidSect="00930803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4B1" w:rsidRDefault="00E514B1" w:rsidP="00A03D1D">
      <w:pPr>
        <w:spacing w:after="0" w:line="240" w:lineRule="auto"/>
      </w:pPr>
      <w:r>
        <w:separator/>
      </w:r>
    </w:p>
  </w:endnote>
  <w:endnote w:type="continuationSeparator" w:id="0">
    <w:p w:rsidR="00E514B1" w:rsidRDefault="00E514B1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4B1" w:rsidRDefault="00E514B1" w:rsidP="00A03D1D">
      <w:pPr>
        <w:spacing w:after="0" w:line="240" w:lineRule="auto"/>
      </w:pPr>
      <w:r>
        <w:separator/>
      </w:r>
    </w:p>
  </w:footnote>
  <w:footnote w:type="continuationSeparator" w:id="0">
    <w:p w:rsidR="00E514B1" w:rsidRDefault="00E514B1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D3" w:rsidRPr="00424661" w:rsidRDefault="009A0BD3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76346D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8C6" w:rsidRPr="00B958C6" w:rsidRDefault="00B958C6" w:rsidP="00B958C6">
    <w:pPr>
      <w:pStyle w:val="a6"/>
      <w:jc w:val="right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22103"/>
    <w:rsid w:val="000345FA"/>
    <w:rsid w:val="0003579D"/>
    <w:rsid w:val="00040CD0"/>
    <w:rsid w:val="00056A42"/>
    <w:rsid w:val="000701AD"/>
    <w:rsid w:val="000863B2"/>
    <w:rsid w:val="000968E2"/>
    <w:rsid w:val="000975C8"/>
    <w:rsid w:val="00115098"/>
    <w:rsid w:val="00125EFF"/>
    <w:rsid w:val="00160142"/>
    <w:rsid w:val="001616D2"/>
    <w:rsid w:val="00173C2C"/>
    <w:rsid w:val="00175BCF"/>
    <w:rsid w:val="0018685E"/>
    <w:rsid w:val="0019539F"/>
    <w:rsid w:val="001A1B4C"/>
    <w:rsid w:val="00231586"/>
    <w:rsid w:val="00232CA0"/>
    <w:rsid w:val="002A7E72"/>
    <w:rsid w:val="002C5F23"/>
    <w:rsid w:val="002C65AC"/>
    <w:rsid w:val="002D6E80"/>
    <w:rsid w:val="002E28A7"/>
    <w:rsid w:val="00313D7D"/>
    <w:rsid w:val="003165D0"/>
    <w:rsid w:val="00317089"/>
    <w:rsid w:val="00321436"/>
    <w:rsid w:val="0035480B"/>
    <w:rsid w:val="00372664"/>
    <w:rsid w:val="003A1091"/>
    <w:rsid w:val="003A52BF"/>
    <w:rsid w:val="003A5A2C"/>
    <w:rsid w:val="003B0EBC"/>
    <w:rsid w:val="003C40BD"/>
    <w:rsid w:val="003C5637"/>
    <w:rsid w:val="003D6959"/>
    <w:rsid w:val="003E1359"/>
    <w:rsid w:val="003F510F"/>
    <w:rsid w:val="004017F5"/>
    <w:rsid w:val="00417D4A"/>
    <w:rsid w:val="00424661"/>
    <w:rsid w:val="00432900"/>
    <w:rsid w:val="004410D3"/>
    <w:rsid w:val="00447660"/>
    <w:rsid w:val="00457F6A"/>
    <w:rsid w:val="00481052"/>
    <w:rsid w:val="0048723C"/>
    <w:rsid w:val="00491217"/>
    <w:rsid w:val="00496DB4"/>
    <w:rsid w:val="004D24FE"/>
    <w:rsid w:val="004D6ABD"/>
    <w:rsid w:val="004E06A7"/>
    <w:rsid w:val="005168E3"/>
    <w:rsid w:val="00565542"/>
    <w:rsid w:val="005666D8"/>
    <w:rsid w:val="00573AC7"/>
    <w:rsid w:val="005A5AD9"/>
    <w:rsid w:val="005B0134"/>
    <w:rsid w:val="005B5E2D"/>
    <w:rsid w:val="005C68C2"/>
    <w:rsid w:val="005F7F96"/>
    <w:rsid w:val="00610399"/>
    <w:rsid w:val="00630148"/>
    <w:rsid w:val="00633350"/>
    <w:rsid w:val="00641672"/>
    <w:rsid w:val="00672F94"/>
    <w:rsid w:val="00673075"/>
    <w:rsid w:val="00680028"/>
    <w:rsid w:val="00682EAF"/>
    <w:rsid w:val="00692D2D"/>
    <w:rsid w:val="006A3845"/>
    <w:rsid w:val="006A5403"/>
    <w:rsid w:val="006D32F2"/>
    <w:rsid w:val="006D5B8D"/>
    <w:rsid w:val="006D6713"/>
    <w:rsid w:val="006E6450"/>
    <w:rsid w:val="006E7BA4"/>
    <w:rsid w:val="006F0876"/>
    <w:rsid w:val="00705FAC"/>
    <w:rsid w:val="00714101"/>
    <w:rsid w:val="00716EB1"/>
    <w:rsid w:val="0072463D"/>
    <w:rsid w:val="007247E9"/>
    <w:rsid w:val="007347CB"/>
    <w:rsid w:val="0076346D"/>
    <w:rsid w:val="007808EF"/>
    <w:rsid w:val="007841DB"/>
    <w:rsid w:val="007878FD"/>
    <w:rsid w:val="007942D5"/>
    <w:rsid w:val="007D036D"/>
    <w:rsid w:val="007D4FB8"/>
    <w:rsid w:val="007D7A2B"/>
    <w:rsid w:val="007E5D28"/>
    <w:rsid w:val="007F3961"/>
    <w:rsid w:val="008467DA"/>
    <w:rsid w:val="00875787"/>
    <w:rsid w:val="00882BEB"/>
    <w:rsid w:val="008D0D26"/>
    <w:rsid w:val="009251D9"/>
    <w:rsid w:val="00930803"/>
    <w:rsid w:val="009452E3"/>
    <w:rsid w:val="009518C3"/>
    <w:rsid w:val="009521CD"/>
    <w:rsid w:val="0096310A"/>
    <w:rsid w:val="00963D97"/>
    <w:rsid w:val="009A0BD3"/>
    <w:rsid w:val="009B2246"/>
    <w:rsid w:val="009B47D8"/>
    <w:rsid w:val="009B7F1C"/>
    <w:rsid w:val="009C51CE"/>
    <w:rsid w:val="009F47BF"/>
    <w:rsid w:val="00A03D1D"/>
    <w:rsid w:val="00A32F25"/>
    <w:rsid w:val="00A52A27"/>
    <w:rsid w:val="00A72E7D"/>
    <w:rsid w:val="00A8046E"/>
    <w:rsid w:val="00AE4E8A"/>
    <w:rsid w:val="00B0226F"/>
    <w:rsid w:val="00B32E29"/>
    <w:rsid w:val="00B50A38"/>
    <w:rsid w:val="00B6457F"/>
    <w:rsid w:val="00B64C7D"/>
    <w:rsid w:val="00B76B7A"/>
    <w:rsid w:val="00B91370"/>
    <w:rsid w:val="00B92061"/>
    <w:rsid w:val="00B958C6"/>
    <w:rsid w:val="00BA5328"/>
    <w:rsid w:val="00BA5B91"/>
    <w:rsid w:val="00BD2F9E"/>
    <w:rsid w:val="00C22A80"/>
    <w:rsid w:val="00C24D44"/>
    <w:rsid w:val="00C547F5"/>
    <w:rsid w:val="00C6728E"/>
    <w:rsid w:val="00C81B68"/>
    <w:rsid w:val="00C8783B"/>
    <w:rsid w:val="00C90AD1"/>
    <w:rsid w:val="00CA76A5"/>
    <w:rsid w:val="00CB6A16"/>
    <w:rsid w:val="00CB6C33"/>
    <w:rsid w:val="00CC5078"/>
    <w:rsid w:val="00CE6ABB"/>
    <w:rsid w:val="00D0349A"/>
    <w:rsid w:val="00D127EF"/>
    <w:rsid w:val="00D21B25"/>
    <w:rsid w:val="00D360DD"/>
    <w:rsid w:val="00D54CCD"/>
    <w:rsid w:val="00D60F0B"/>
    <w:rsid w:val="00D67E53"/>
    <w:rsid w:val="00D750B6"/>
    <w:rsid w:val="00D76246"/>
    <w:rsid w:val="00DA346B"/>
    <w:rsid w:val="00DB3A18"/>
    <w:rsid w:val="00DB4768"/>
    <w:rsid w:val="00DC1BB5"/>
    <w:rsid w:val="00DC6D81"/>
    <w:rsid w:val="00DE3B8A"/>
    <w:rsid w:val="00E23F99"/>
    <w:rsid w:val="00E5004B"/>
    <w:rsid w:val="00E514B1"/>
    <w:rsid w:val="00E76201"/>
    <w:rsid w:val="00EB3DE4"/>
    <w:rsid w:val="00EB3F8E"/>
    <w:rsid w:val="00ED1F7A"/>
    <w:rsid w:val="00F0429D"/>
    <w:rsid w:val="00F1766D"/>
    <w:rsid w:val="00F4256A"/>
    <w:rsid w:val="00F50EBB"/>
    <w:rsid w:val="00F648E2"/>
    <w:rsid w:val="00F70C25"/>
    <w:rsid w:val="00F71905"/>
    <w:rsid w:val="00F8544A"/>
    <w:rsid w:val="00FA2BB5"/>
    <w:rsid w:val="00FA41EA"/>
    <w:rsid w:val="00FB0DF0"/>
    <w:rsid w:val="00FC22BC"/>
    <w:rsid w:val="00FD4A0C"/>
    <w:rsid w:val="00FE5ED8"/>
    <w:rsid w:val="00FE69C7"/>
    <w:rsid w:val="00FF266B"/>
    <w:rsid w:val="00FF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BE72A-CE45-4C2B-B6C4-43512DFAC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neproizv1</dc:creator>
  <cp:keywords/>
  <dc:description/>
  <cp:lastModifiedBy>Константинов Денис Александрович</cp:lastModifiedBy>
  <cp:revision>15</cp:revision>
  <cp:lastPrinted>2024-11-14T14:02:00Z</cp:lastPrinted>
  <dcterms:created xsi:type="dcterms:W3CDTF">2023-10-24T06:38:00Z</dcterms:created>
  <dcterms:modified xsi:type="dcterms:W3CDTF">2024-11-15T08:16:00Z</dcterms:modified>
</cp:coreProperties>
</file>